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7C4A" w14:textId="77777777" w:rsidR="00AB7ED3" w:rsidRDefault="00AB7ED3" w:rsidP="007D26B7">
      <w:pPr>
        <w:pBdr>
          <w:bottom w:val="single" w:sz="18" w:space="0" w:color="ECF0F1"/>
        </w:pBd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</w:rPr>
      </w:pPr>
      <w:r>
        <w:rPr>
          <w:rFonts w:ascii="Arial" w:eastAsia="Times New Roman" w:hAnsi="Arial" w:cs="Arial"/>
          <w:b/>
          <w:bCs/>
          <w:noProof/>
          <w:kern w:val="36"/>
          <w:sz w:val="28"/>
          <w:szCs w:val="48"/>
        </w:rPr>
        <w:drawing>
          <wp:inline distT="0" distB="0" distL="0" distR="0" wp14:anchorId="01E9691F" wp14:editId="72728A53">
            <wp:extent cx="1343532" cy="11887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City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53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A2675" w14:textId="77777777" w:rsidR="00AB7ED3" w:rsidRDefault="00AB7ED3" w:rsidP="007D26B7">
      <w:pPr>
        <w:pBdr>
          <w:bottom w:val="single" w:sz="18" w:space="0" w:color="ECF0F1"/>
        </w:pBd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</w:rPr>
      </w:pPr>
    </w:p>
    <w:p w14:paraId="69322ED8" w14:textId="5F8E33F0" w:rsidR="007D26B7" w:rsidRPr="007D26B7" w:rsidRDefault="003C326F" w:rsidP="00AB7ED3">
      <w:pPr>
        <w:pBdr>
          <w:bottom w:val="single" w:sz="18" w:space="0" w:color="ECF0F1"/>
        </w:pBd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48"/>
        </w:rPr>
        <w:t xml:space="preserve">Public Meeting – </w:t>
      </w:r>
      <w:r w:rsidR="008F368E">
        <w:rPr>
          <w:rFonts w:ascii="Arial" w:eastAsia="Times New Roman" w:hAnsi="Arial" w:cs="Arial"/>
          <w:b/>
          <w:bCs/>
          <w:kern w:val="36"/>
          <w:sz w:val="28"/>
          <w:szCs w:val="48"/>
        </w:rPr>
        <w:t>Brighton Place</w:t>
      </w:r>
      <w:r>
        <w:rPr>
          <w:rFonts w:ascii="Arial" w:eastAsia="Times New Roman" w:hAnsi="Arial" w:cs="Arial"/>
          <w:b/>
          <w:bCs/>
          <w:kern w:val="36"/>
          <w:sz w:val="28"/>
          <w:szCs w:val="48"/>
        </w:rPr>
        <w:t xml:space="preserve"> Paving and Utility Improvement Project</w:t>
      </w:r>
    </w:p>
    <w:p w14:paraId="42C9E4DA" w14:textId="4E015EB0" w:rsidR="009E56CA" w:rsidRDefault="007D26B7" w:rsidP="009E56C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The City of Spring Valley Village will host a public meeting on </w:t>
      </w:r>
      <w:r w:rsidR="001A510D">
        <w:rPr>
          <w:rFonts w:ascii="Arial" w:eastAsia="Times New Roman" w:hAnsi="Arial" w:cs="Arial"/>
          <w:color w:val="222222"/>
          <w:sz w:val="24"/>
          <w:szCs w:val="24"/>
        </w:rPr>
        <w:t>Tuesday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8F368E">
        <w:rPr>
          <w:rFonts w:ascii="Arial" w:eastAsia="Times New Roman" w:hAnsi="Arial" w:cs="Arial"/>
          <w:color w:val="222222"/>
          <w:sz w:val="24"/>
          <w:szCs w:val="24"/>
        </w:rPr>
        <w:t>March 5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>, 2024</w:t>
      </w: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, to </w:t>
      </w:r>
      <w:r w:rsidR="000F69FD"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provide 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 xml:space="preserve">an overview of the </w:t>
      </w:r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project, which includes replacement of streets, water, sanitary </w:t>
      </w:r>
      <w:proofErr w:type="gramStart"/>
      <w:r w:rsidR="004F78D4">
        <w:rPr>
          <w:rFonts w:ascii="Arial" w:eastAsia="Times New Roman" w:hAnsi="Arial" w:cs="Arial"/>
          <w:color w:val="222222"/>
          <w:sz w:val="24"/>
          <w:szCs w:val="24"/>
        </w:rPr>
        <w:t>sewer</w:t>
      </w:r>
      <w:proofErr w:type="gramEnd"/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 and storm sewer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8F368E">
        <w:rPr>
          <w:rFonts w:ascii="Arial" w:eastAsia="Times New Roman" w:hAnsi="Arial" w:cs="Arial"/>
          <w:color w:val="222222"/>
          <w:sz w:val="24"/>
          <w:szCs w:val="24"/>
        </w:rPr>
        <w:t xml:space="preserve">in the Brighton Place Subdivision. </w:t>
      </w:r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 The design firm, </w:t>
      </w:r>
      <w:r w:rsidR="008F368E">
        <w:rPr>
          <w:rFonts w:ascii="Arial" w:eastAsia="Times New Roman" w:hAnsi="Arial" w:cs="Arial"/>
          <w:color w:val="222222"/>
          <w:sz w:val="24"/>
          <w:szCs w:val="24"/>
        </w:rPr>
        <w:t>Cobb, Fendley &amp; Associates</w:t>
      </w:r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; project contractor, </w:t>
      </w:r>
      <w:r w:rsidR="008F368E">
        <w:rPr>
          <w:rFonts w:ascii="Arial" w:eastAsia="Times New Roman" w:hAnsi="Arial" w:cs="Arial"/>
          <w:color w:val="222222"/>
          <w:sz w:val="24"/>
          <w:szCs w:val="24"/>
        </w:rPr>
        <w:t>Conrad Construction</w:t>
      </w:r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; and Spring Valley Village City Staff will be present to discuss the parameters for the project, residents in attendance will have an opportunity to ask any questions they may have </w:t>
      </w:r>
      <w:proofErr w:type="gramStart"/>
      <w:r w:rsidR="004F78D4">
        <w:rPr>
          <w:rFonts w:ascii="Arial" w:eastAsia="Times New Roman" w:hAnsi="Arial" w:cs="Arial"/>
          <w:color w:val="222222"/>
          <w:sz w:val="24"/>
          <w:szCs w:val="24"/>
        </w:rPr>
        <w:t>concerning</w:t>
      </w:r>
      <w:proofErr w:type="gramEnd"/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 the project.</w:t>
      </w:r>
      <w:r w:rsidR="009E56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411BF68C" w14:textId="2C27BFBE" w:rsidR="009E56CA" w:rsidRDefault="009E56CA" w:rsidP="009E56C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Topics that will be covered in the overview include:</w:t>
      </w:r>
    </w:p>
    <w:p w14:paraId="0BF3AE3A" w14:textId="3C6564B5" w:rsidR="009E56CA" w:rsidRPr="004F78D4" w:rsidRDefault="009E56CA" w:rsidP="004F78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4F78D4">
        <w:rPr>
          <w:rFonts w:ascii="Arial" w:eastAsia="Times New Roman" w:hAnsi="Arial" w:cs="Arial"/>
          <w:color w:val="222222"/>
          <w:sz w:val="24"/>
          <w:szCs w:val="24"/>
        </w:rPr>
        <w:t xml:space="preserve">Overview of the Project </w:t>
      </w:r>
    </w:p>
    <w:p w14:paraId="3D3E748B" w14:textId="7488BA71" w:rsidR="009E56CA" w:rsidRPr="004F78D4" w:rsidRDefault="009E56CA" w:rsidP="004F78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4F78D4">
        <w:rPr>
          <w:rFonts w:ascii="Arial" w:eastAsia="Times New Roman" w:hAnsi="Arial" w:cs="Arial"/>
          <w:color w:val="222222"/>
          <w:sz w:val="24"/>
          <w:szCs w:val="24"/>
        </w:rPr>
        <w:t xml:space="preserve">Traffic Control Plan </w:t>
      </w:r>
    </w:p>
    <w:p w14:paraId="5F865F67" w14:textId="0FEC0D5D" w:rsidR="009E56CA" w:rsidRPr="004F78D4" w:rsidRDefault="009E56CA" w:rsidP="004F78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4F78D4">
        <w:rPr>
          <w:rFonts w:ascii="Arial" w:eastAsia="Times New Roman" w:hAnsi="Arial" w:cs="Arial"/>
          <w:color w:val="222222"/>
          <w:sz w:val="24"/>
          <w:szCs w:val="24"/>
        </w:rPr>
        <w:t xml:space="preserve">Spring Valley Village Right-of- Way Policy </w:t>
      </w:r>
    </w:p>
    <w:p w14:paraId="28153428" w14:textId="22999362" w:rsidR="007D26B7" w:rsidRPr="000F69FD" w:rsidRDefault="009E56CA" w:rsidP="009E56C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D26B7" w:rsidRPr="000F69FD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Date:</w:t>
      </w:r>
      <w:r w:rsidR="007D26B7" w:rsidRPr="000F69F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082466">
        <w:rPr>
          <w:rFonts w:ascii="Arial" w:eastAsia="Times New Roman" w:hAnsi="Arial" w:cs="Arial"/>
          <w:color w:val="222222"/>
          <w:sz w:val="24"/>
          <w:szCs w:val="24"/>
        </w:rPr>
        <w:t>Tuesday</w:t>
      </w:r>
      <w:r w:rsidR="007D26B7"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8F368E">
        <w:rPr>
          <w:rFonts w:ascii="Arial" w:eastAsia="Times New Roman" w:hAnsi="Arial" w:cs="Arial"/>
          <w:color w:val="222222"/>
          <w:sz w:val="24"/>
          <w:szCs w:val="24"/>
        </w:rPr>
        <w:t>March 5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>, 2024</w:t>
      </w:r>
    </w:p>
    <w:p w14:paraId="507EA943" w14:textId="1AE282F8" w:rsidR="007D26B7" w:rsidRDefault="00500F2A" w:rsidP="009E56C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0F69FD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Time:</w:t>
      </w:r>
      <w:r w:rsidRPr="000F69FD">
        <w:rPr>
          <w:rFonts w:ascii="Arial" w:eastAsia="Times New Roman" w:hAnsi="Arial" w:cs="Arial"/>
          <w:color w:val="222222"/>
          <w:sz w:val="24"/>
          <w:szCs w:val="24"/>
        </w:rPr>
        <w:t> 6:00 p.m. – 7:</w:t>
      </w:r>
      <w:r w:rsidR="008776FD">
        <w:rPr>
          <w:rFonts w:ascii="Arial" w:eastAsia="Times New Roman" w:hAnsi="Arial" w:cs="Arial"/>
          <w:color w:val="222222"/>
          <w:sz w:val="24"/>
          <w:szCs w:val="24"/>
        </w:rPr>
        <w:t>00</w:t>
      </w: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 p.m.</w:t>
      </w:r>
    </w:p>
    <w:p w14:paraId="475FE987" w14:textId="422C3FD8" w:rsidR="004F78D4" w:rsidRDefault="004F78D4" w:rsidP="009E56C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4F78D4">
        <w:rPr>
          <w:rFonts w:ascii="Arial" w:eastAsia="Times New Roman" w:hAnsi="Arial" w:cs="Arial"/>
          <w:b/>
          <w:color w:val="222222"/>
          <w:sz w:val="24"/>
          <w:szCs w:val="24"/>
        </w:rPr>
        <w:t>Location</w:t>
      </w:r>
      <w:r>
        <w:rPr>
          <w:rFonts w:ascii="Arial" w:eastAsia="Times New Roman" w:hAnsi="Arial" w:cs="Arial"/>
          <w:color w:val="222222"/>
          <w:sz w:val="24"/>
          <w:szCs w:val="24"/>
        </w:rPr>
        <w:t>: City Hall Council Chamber, 1025 Campbell Rd.</w:t>
      </w:r>
    </w:p>
    <w:p w14:paraId="0FE63FFA" w14:textId="2E973B48" w:rsidR="009E56CA" w:rsidRDefault="009E56CA" w:rsidP="009E56C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14:paraId="114B9398" w14:textId="609F0E22" w:rsidR="009E56CA" w:rsidRPr="000F69FD" w:rsidRDefault="009E56CA" w:rsidP="009E56C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14:paraId="578E1C88" w14:textId="291690AF" w:rsidR="000F5A8E" w:rsidRPr="000F69FD" w:rsidRDefault="008C0964" w:rsidP="009E56C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For </w:t>
      </w:r>
      <w:r w:rsidR="00500F2A" w:rsidRPr="000F69FD">
        <w:rPr>
          <w:rFonts w:ascii="Arial" w:eastAsia="Times New Roman" w:hAnsi="Arial" w:cs="Arial"/>
          <w:color w:val="222222"/>
          <w:sz w:val="24"/>
          <w:szCs w:val="24"/>
        </w:rPr>
        <w:t>more</w:t>
      </w: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 information</w:t>
      </w:r>
      <w:r w:rsidR="00500F2A"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, please contact </w:t>
      </w:r>
      <w:r w:rsidR="000F69FD">
        <w:rPr>
          <w:rFonts w:ascii="Arial" w:eastAsia="Times New Roman" w:hAnsi="Arial" w:cs="Arial"/>
          <w:color w:val="222222"/>
          <w:sz w:val="24"/>
          <w:szCs w:val="24"/>
        </w:rPr>
        <w:t xml:space="preserve">Public Works Director 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>Kristina Watson</w:t>
      </w:r>
      <w:r w:rsidR="00500F2A"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F69FD">
        <w:rPr>
          <w:rFonts w:ascii="Arial" w:eastAsia="Times New Roman" w:hAnsi="Arial" w:cs="Arial"/>
          <w:color w:val="222222"/>
          <w:sz w:val="24"/>
          <w:szCs w:val="24"/>
        </w:rPr>
        <w:t xml:space="preserve">by email to </w:t>
      </w:r>
      <w:hyperlink r:id="rId11" w:history="1">
        <w:r w:rsidR="003C326F" w:rsidRPr="00FE5034">
          <w:rPr>
            <w:rStyle w:val="Hyperlink"/>
            <w:rFonts w:ascii="Arial" w:eastAsia="Times New Roman" w:hAnsi="Arial" w:cs="Arial"/>
            <w:sz w:val="24"/>
            <w:szCs w:val="24"/>
          </w:rPr>
          <w:t>kwatson@springvalleytx.com</w:t>
        </w:r>
      </w:hyperlink>
      <w:r w:rsidR="003C326F">
        <w:rPr>
          <w:rStyle w:val="Hyperlink"/>
          <w:rFonts w:ascii="Arial" w:eastAsia="Times New Roman" w:hAnsi="Arial" w:cs="Arial"/>
          <w:sz w:val="24"/>
          <w:szCs w:val="24"/>
        </w:rPr>
        <w:t xml:space="preserve"> </w:t>
      </w:r>
      <w:r w:rsidR="000F69FD">
        <w:rPr>
          <w:rFonts w:ascii="Arial" w:eastAsia="Times New Roman" w:hAnsi="Arial" w:cs="Arial"/>
          <w:color w:val="222222"/>
          <w:sz w:val="24"/>
          <w:szCs w:val="24"/>
        </w:rPr>
        <w:t xml:space="preserve"> or by phone </w:t>
      </w:r>
      <w:r w:rsidR="00500F2A" w:rsidRPr="000F69FD">
        <w:rPr>
          <w:rFonts w:ascii="Arial" w:eastAsia="Times New Roman" w:hAnsi="Arial" w:cs="Arial"/>
          <w:color w:val="222222"/>
          <w:sz w:val="24"/>
          <w:szCs w:val="24"/>
        </w:rPr>
        <w:t>at (713) 465-8308. </w:t>
      </w:r>
    </w:p>
    <w:sectPr w:rsidR="000F5A8E" w:rsidRPr="000F69FD" w:rsidSect="009E56CA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ACF2" w14:textId="77777777" w:rsidR="00500F2A" w:rsidRDefault="00500F2A" w:rsidP="00500F2A">
      <w:pPr>
        <w:spacing w:after="0" w:line="240" w:lineRule="auto"/>
      </w:pPr>
      <w:r>
        <w:separator/>
      </w:r>
    </w:p>
  </w:endnote>
  <w:endnote w:type="continuationSeparator" w:id="0">
    <w:p w14:paraId="742E0F7A" w14:textId="77777777" w:rsidR="00500F2A" w:rsidRDefault="00500F2A" w:rsidP="00500F2A">
      <w:pPr>
        <w:spacing w:after="0" w:line="240" w:lineRule="auto"/>
      </w:pPr>
      <w:r>
        <w:continuationSeparator/>
      </w:r>
    </w:p>
  </w:endnote>
  <w:endnote w:type="continuationNotice" w:id="1">
    <w:p w14:paraId="0482B52A" w14:textId="77777777" w:rsidR="00CA27C0" w:rsidRDefault="00CA2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AEB1" w14:textId="77777777" w:rsidR="00500F2A" w:rsidRDefault="00500F2A" w:rsidP="00500F2A">
      <w:pPr>
        <w:spacing w:after="0" w:line="240" w:lineRule="auto"/>
      </w:pPr>
      <w:r>
        <w:separator/>
      </w:r>
    </w:p>
  </w:footnote>
  <w:footnote w:type="continuationSeparator" w:id="0">
    <w:p w14:paraId="164827D2" w14:textId="77777777" w:rsidR="00500F2A" w:rsidRDefault="00500F2A" w:rsidP="00500F2A">
      <w:pPr>
        <w:spacing w:after="0" w:line="240" w:lineRule="auto"/>
      </w:pPr>
      <w:r>
        <w:continuationSeparator/>
      </w:r>
    </w:p>
  </w:footnote>
  <w:footnote w:type="continuationNotice" w:id="1">
    <w:p w14:paraId="6A1652E8" w14:textId="77777777" w:rsidR="00CA27C0" w:rsidRDefault="00CA27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CF3"/>
    <w:multiLevelType w:val="hybridMultilevel"/>
    <w:tmpl w:val="3D02E952"/>
    <w:lvl w:ilvl="0" w:tplc="12244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2488"/>
    <w:multiLevelType w:val="hybridMultilevel"/>
    <w:tmpl w:val="76FE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0C9F"/>
    <w:multiLevelType w:val="hybridMultilevel"/>
    <w:tmpl w:val="D228062C"/>
    <w:lvl w:ilvl="0" w:tplc="12244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577440">
    <w:abstractNumId w:val="2"/>
  </w:num>
  <w:num w:numId="2" w16cid:durableId="314845154">
    <w:abstractNumId w:val="0"/>
  </w:num>
  <w:num w:numId="3" w16cid:durableId="153514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B7"/>
    <w:rsid w:val="00082466"/>
    <w:rsid w:val="000F5A8E"/>
    <w:rsid w:val="000F69FD"/>
    <w:rsid w:val="001A510D"/>
    <w:rsid w:val="00377A9C"/>
    <w:rsid w:val="00381399"/>
    <w:rsid w:val="003C326F"/>
    <w:rsid w:val="003D487D"/>
    <w:rsid w:val="004F78D4"/>
    <w:rsid w:val="00500F2A"/>
    <w:rsid w:val="0057674B"/>
    <w:rsid w:val="005E1F07"/>
    <w:rsid w:val="006379B5"/>
    <w:rsid w:val="006D033A"/>
    <w:rsid w:val="007D26B7"/>
    <w:rsid w:val="008776FD"/>
    <w:rsid w:val="008C0964"/>
    <w:rsid w:val="008E3F29"/>
    <w:rsid w:val="008F368E"/>
    <w:rsid w:val="009E56CA"/>
    <w:rsid w:val="00A07F86"/>
    <w:rsid w:val="00AB7ED3"/>
    <w:rsid w:val="00B706E2"/>
    <w:rsid w:val="00BA2312"/>
    <w:rsid w:val="00C24F1D"/>
    <w:rsid w:val="00C91F98"/>
    <w:rsid w:val="00CA27C0"/>
    <w:rsid w:val="00D5354B"/>
    <w:rsid w:val="00D62674"/>
    <w:rsid w:val="00D85F5F"/>
    <w:rsid w:val="00D95C60"/>
    <w:rsid w:val="00D9600C"/>
    <w:rsid w:val="00E90542"/>
    <w:rsid w:val="00EB10B6"/>
    <w:rsid w:val="00F0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FB71"/>
  <w15:chartTrackingRefBased/>
  <w15:docId w15:val="{F0BD5FA5-9512-4E27-A6C8-BD26BA5E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D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6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26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2A"/>
  </w:style>
  <w:style w:type="paragraph" w:styleId="Footer">
    <w:name w:val="footer"/>
    <w:basedOn w:val="Normal"/>
    <w:link w:val="FooterChar"/>
    <w:uiPriority w:val="99"/>
    <w:unhideWhenUsed/>
    <w:rsid w:val="0050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2A"/>
  </w:style>
  <w:style w:type="paragraph" w:styleId="BalloonText">
    <w:name w:val="Balloon Text"/>
    <w:basedOn w:val="Normal"/>
    <w:link w:val="BalloonTextChar"/>
    <w:uiPriority w:val="99"/>
    <w:semiHidden/>
    <w:unhideWhenUsed/>
    <w:rsid w:val="00B7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6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0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watson@springvalleytx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0428f-d0c9-4810-bcac-f7635193504e">
      <Terms xmlns="http://schemas.microsoft.com/office/infopath/2007/PartnerControls"/>
    </lcf76f155ced4ddcb4097134ff3c332f>
    <TaxCatchAll xmlns="b5adb1fd-55d5-4089-bc0f-e8a9f43c04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97A6E75136F439058B3C3F29EA868" ma:contentTypeVersion="13" ma:contentTypeDescription="Create a new document." ma:contentTypeScope="" ma:versionID="6b4d8c688eb2d55c5b8320a1c7b1929f">
  <xsd:schema xmlns:xsd="http://www.w3.org/2001/XMLSchema" xmlns:xs="http://www.w3.org/2001/XMLSchema" xmlns:p="http://schemas.microsoft.com/office/2006/metadata/properties" xmlns:ns2="1b10428f-d0c9-4810-bcac-f7635193504e" xmlns:ns3="b5adb1fd-55d5-4089-bc0f-e8a9f43c044e" targetNamespace="http://schemas.microsoft.com/office/2006/metadata/properties" ma:root="true" ma:fieldsID="0211772a6b62f59e80e7a92122cd98b8" ns2:_="" ns3:_="">
    <xsd:import namespace="1b10428f-d0c9-4810-bcac-f7635193504e"/>
    <xsd:import namespace="b5adb1fd-55d5-4089-bc0f-e8a9f43c04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428f-d0c9-4810-bcac-f763519350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9caf9e-9c94-469c-b878-e7181a1ad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db1fd-55d5-4089-bc0f-e8a9f43c04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e7610e9-fa30-45c3-863c-4aeb047818c9}" ma:internalName="TaxCatchAll" ma:showField="CatchAllData" ma:web="b5adb1fd-55d5-4089-bc0f-e8a9f43c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4FD01-A0A1-4F6D-B161-1AF8CECB1262}">
  <ds:schemaRefs>
    <ds:schemaRef ds:uri="http://schemas.microsoft.com/office/2006/documentManagement/types"/>
    <ds:schemaRef ds:uri="http://purl.org/dc/elements/1.1/"/>
    <ds:schemaRef ds:uri="http://www.w3.org/XML/1998/namespace"/>
    <ds:schemaRef ds:uri="7b2458c6-8d51-4ac1-a022-d565b9fe703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1b10428f-d0c9-4810-bcac-f7635193504e"/>
    <ds:schemaRef ds:uri="b5adb1fd-55d5-4089-bc0f-e8a9f43c044e"/>
  </ds:schemaRefs>
</ds:datastoreItem>
</file>

<file path=customXml/itemProps2.xml><?xml version="1.0" encoding="utf-8"?>
<ds:datastoreItem xmlns:ds="http://schemas.openxmlformats.org/officeDocument/2006/customXml" ds:itemID="{83BEECB6-9737-4911-871D-F683AE4C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0428f-d0c9-4810-bcac-f7635193504e"/>
    <ds:schemaRef ds:uri="b5adb1fd-55d5-4089-bc0f-e8a9f43c0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4B846-71D3-416B-A2ED-B381332D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Riley</dc:creator>
  <cp:keywords/>
  <dc:description/>
  <cp:lastModifiedBy>Kristina Watson</cp:lastModifiedBy>
  <cp:revision>6</cp:revision>
  <cp:lastPrinted>2024-02-28T14:42:00Z</cp:lastPrinted>
  <dcterms:created xsi:type="dcterms:W3CDTF">2024-02-21T16:45:00Z</dcterms:created>
  <dcterms:modified xsi:type="dcterms:W3CDTF">2024-02-28T16:15:00Z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0x0101004FF97A6E75136F439058B3C3F29EA868</vt:lpwstr>
  </property>
  <property fmtid="{D5CDD505-2E9C-101B-9397-08002B2CF9AE}" pid="3" name="Order">
    <vt:r8>2523400</vt:r8>
  </property>
  <property fmtid="{D5CDD505-2E9C-101B-9397-08002B2CF9AE}" pid="4" name="MediaServiceImageTags">
    <vt:lpwstr/>
  </property>
</Properties>
</file>